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AA5" w:rsidRPr="00CC134D" w:rsidRDefault="00157AA5" w:rsidP="00157AA5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CC134D">
        <w:rPr>
          <w:rFonts w:ascii="Times New Roman" w:hAnsi="Times New Roman" w:cs="Times New Roman"/>
        </w:rPr>
        <w:t xml:space="preserve">Приложение № 2 </w:t>
      </w:r>
    </w:p>
    <w:p w:rsidR="00157AA5" w:rsidRPr="00CC134D" w:rsidRDefault="00157AA5" w:rsidP="00157AA5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CC134D">
        <w:rPr>
          <w:rFonts w:ascii="Times New Roman" w:hAnsi="Times New Roman" w:cs="Times New Roman"/>
        </w:rPr>
        <w:t>к техническому заданию</w:t>
      </w:r>
    </w:p>
    <w:p w:rsidR="00157AA5" w:rsidRPr="00CC134D" w:rsidRDefault="00157AA5" w:rsidP="00157AA5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157AA5" w:rsidRPr="00CC134D" w:rsidRDefault="00157AA5" w:rsidP="00157AA5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157AA5" w:rsidRPr="00CC134D" w:rsidRDefault="00157AA5" w:rsidP="00157A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AA5" w:rsidRPr="00CC134D" w:rsidRDefault="006730F8" w:rsidP="00157A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Предварительный г</w:t>
      </w:r>
      <w:r w:rsidR="00157AA5" w:rsidRPr="00CC134D">
        <w:rPr>
          <w:rFonts w:ascii="Times New Roman" w:hAnsi="Times New Roman" w:cs="Times New Roman"/>
          <w:b/>
          <w:sz w:val="24"/>
          <w:szCs w:val="24"/>
        </w:rPr>
        <w:t xml:space="preserve">рафик </w:t>
      </w:r>
      <w:bookmarkEnd w:id="0"/>
      <w:r w:rsidR="00157AA5" w:rsidRPr="00CC134D">
        <w:rPr>
          <w:rFonts w:ascii="Times New Roman" w:hAnsi="Times New Roman" w:cs="Times New Roman"/>
          <w:b/>
          <w:sz w:val="24"/>
          <w:szCs w:val="24"/>
        </w:rPr>
        <w:t>ТО легковых автомобилей.</w:t>
      </w:r>
    </w:p>
    <w:tbl>
      <w:tblPr>
        <w:tblpPr w:leftFromText="180" w:rightFromText="180" w:vertAnchor="text" w:horzAnchor="margin" w:tblpX="-289" w:tblpY="430"/>
        <w:tblW w:w="9796" w:type="dxa"/>
        <w:tblLayout w:type="fixed"/>
        <w:tblLook w:val="04A0" w:firstRow="1" w:lastRow="0" w:firstColumn="1" w:lastColumn="0" w:noHBand="0" w:noVBand="1"/>
      </w:tblPr>
      <w:tblGrid>
        <w:gridCol w:w="461"/>
        <w:gridCol w:w="1822"/>
        <w:gridCol w:w="1276"/>
        <w:gridCol w:w="519"/>
        <w:gridCol w:w="520"/>
        <w:gridCol w:w="520"/>
        <w:gridCol w:w="520"/>
        <w:gridCol w:w="519"/>
        <w:gridCol w:w="520"/>
        <w:gridCol w:w="520"/>
        <w:gridCol w:w="520"/>
        <w:gridCol w:w="519"/>
        <w:gridCol w:w="520"/>
        <w:gridCol w:w="520"/>
        <w:gridCol w:w="520"/>
      </w:tblGrid>
      <w:tr w:rsidR="00157AA5" w:rsidRPr="00CC134D" w:rsidTr="00164089">
        <w:trPr>
          <w:trHeight w:val="30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Тип ТС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Пробег, </w:t>
            </w:r>
            <w:proofErr w:type="gramStart"/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623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ПЕРИОД ПРОВЕДЕНИЯ ОБСЛУЖИВАНИЯ (месяц)</w:t>
            </w: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Ситроен Берлинго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Ситроен Берлинго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157AA5" w:rsidRDefault="00157AA5" w:rsidP="0015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Ситроен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Джампер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Форд Фокус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280000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Форд Фокус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186000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Форд Фокус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225000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Форд Фокус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242000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Форд Фокус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198000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Форд Фокус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249000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Форд Фокус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Форд Фокус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188000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Форд Фокус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Форд Мондео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Форд Мондео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219000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Форд Мондео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Форд Мондео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214000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Форд </w:t>
            </w:r>
            <w:proofErr w:type="spellStart"/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Торнео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Форд Транзит ВЭН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128000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ХЕНДЕ Акцент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370000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ХЕНДЕ Акцент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266000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</w:tr>
      <w:tr w:rsidR="00157AA5" w:rsidRPr="00CC134D" w:rsidTr="0016408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ХЕНДЕ Акцент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356000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134D">
              <w:rPr>
                <w:rFonts w:ascii="Segoe UI Symbol" w:eastAsia="Times New Roman" w:hAnsi="Segoe UI Symbol" w:cs="Segoe UI Symbol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AA5" w:rsidRPr="00CC134D" w:rsidRDefault="00157AA5" w:rsidP="0016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7AA5" w:rsidRPr="00CC134D" w:rsidRDefault="00157AA5" w:rsidP="00157AA5">
      <w:pPr>
        <w:rPr>
          <w:rFonts w:ascii="Times New Roman" w:hAnsi="Times New Roman" w:cs="Times New Roman"/>
          <w:sz w:val="24"/>
          <w:szCs w:val="24"/>
        </w:rPr>
      </w:pPr>
    </w:p>
    <w:p w:rsidR="00157AA5" w:rsidRPr="00CC134D" w:rsidRDefault="00157AA5" w:rsidP="00157AA5">
      <w:pPr>
        <w:rPr>
          <w:rFonts w:ascii="Times New Roman" w:hAnsi="Times New Roman" w:cs="Times New Roman"/>
          <w:sz w:val="24"/>
          <w:szCs w:val="24"/>
        </w:rPr>
      </w:pPr>
    </w:p>
    <w:p w:rsidR="00157AA5" w:rsidRPr="00CC134D" w:rsidRDefault="00157AA5" w:rsidP="00157AA5">
      <w:pPr>
        <w:rPr>
          <w:rFonts w:ascii="Times New Roman" w:hAnsi="Times New Roman" w:cs="Times New Roman"/>
          <w:b/>
          <w:sz w:val="24"/>
          <w:szCs w:val="24"/>
        </w:rPr>
      </w:pPr>
      <w:r w:rsidRPr="00CC134D">
        <w:rPr>
          <w:rFonts w:ascii="Times New Roman" w:hAnsi="Times New Roman" w:cs="Times New Roman"/>
          <w:b/>
          <w:sz w:val="24"/>
          <w:szCs w:val="24"/>
        </w:rPr>
        <w:t>Начальник ССТ</w:t>
      </w:r>
      <w:r w:rsidRPr="00CC134D">
        <w:rPr>
          <w:rFonts w:ascii="Times New Roman" w:hAnsi="Times New Roman" w:cs="Times New Roman"/>
          <w:b/>
          <w:sz w:val="24"/>
          <w:szCs w:val="24"/>
        </w:rPr>
        <w:tab/>
      </w:r>
      <w:r w:rsidRPr="00CC134D">
        <w:rPr>
          <w:rFonts w:ascii="Times New Roman" w:hAnsi="Times New Roman" w:cs="Times New Roman"/>
          <w:b/>
          <w:sz w:val="24"/>
          <w:szCs w:val="24"/>
        </w:rPr>
        <w:tab/>
      </w:r>
      <w:r w:rsidRPr="00CC134D">
        <w:rPr>
          <w:rFonts w:ascii="Times New Roman" w:hAnsi="Times New Roman" w:cs="Times New Roman"/>
          <w:b/>
          <w:sz w:val="24"/>
          <w:szCs w:val="24"/>
        </w:rPr>
        <w:tab/>
      </w:r>
      <w:r w:rsidRPr="00CC134D">
        <w:rPr>
          <w:rFonts w:ascii="Times New Roman" w:hAnsi="Times New Roman" w:cs="Times New Roman"/>
          <w:b/>
          <w:sz w:val="24"/>
          <w:szCs w:val="24"/>
        </w:rPr>
        <w:tab/>
      </w:r>
      <w:r w:rsidRPr="00CC134D">
        <w:rPr>
          <w:rFonts w:ascii="Times New Roman" w:hAnsi="Times New Roman" w:cs="Times New Roman"/>
          <w:b/>
          <w:sz w:val="24"/>
          <w:szCs w:val="24"/>
        </w:rPr>
        <w:tab/>
      </w:r>
      <w:r w:rsidRPr="00CC134D">
        <w:rPr>
          <w:rFonts w:ascii="Times New Roman" w:hAnsi="Times New Roman" w:cs="Times New Roman"/>
          <w:b/>
          <w:sz w:val="24"/>
          <w:szCs w:val="24"/>
        </w:rPr>
        <w:tab/>
      </w:r>
      <w:r w:rsidRPr="00CC134D">
        <w:rPr>
          <w:rFonts w:ascii="Times New Roman" w:hAnsi="Times New Roman" w:cs="Times New Roman"/>
          <w:b/>
          <w:sz w:val="24"/>
          <w:szCs w:val="24"/>
        </w:rPr>
        <w:tab/>
      </w:r>
      <w:r w:rsidRPr="00CC134D">
        <w:rPr>
          <w:rFonts w:ascii="Times New Roman" w:hAnsi="Times New Roman" w:cs="Times New Roman"/>
          <w:b/>
          <w:sz w:val="24"/>
          <w:szCs w:val="24"/>
        </w:rPr>
        <w:tab/>
        <w:t>Герасименко А.А.</w:t>
      </w:r>
    </w:p>
    <w:p w:rsidR="00157AA5" w:rsidRPr="00CC134D" w:rsidRDefault="00157AA5" w:rsidP="00157AA5">
      <w:pPr>
        <w:tabs>
          <w:tab w:val="left" w:pos="7605"/>
        </w:tabs>
        <w:rPr>
          <w:rFonts w:ascii="Times New Roman" w:hAnsi="Times New Roman" w:cs="Times New Roman"/>
          <w:sz w:val="24"/>
          <w:szCs w:val="24"/>
        </w:rPr>
      </w:pPr>
      <w:r w:rsidRPr="00CC134D">
        <w:rPr>
          <w:rFonts w:ascii="Times New Roman" w:hAnsi="Times New Roman" w:cs="Times New Roman"/>
          <w:sz w:val="24"/>
          <w:szCs w:val="24"/>
        </w:rPr>
        <w:tab/>
      </w:r>
    </w:p>
    <w:p w:rsidR="001552B9" w:rsidRDefault="001552B9"/>
    <w:sectPr w:rsidR="00155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A5E8C"/>
    <w:multiLevelType w:val="hybridMultilevel"/>
    <w:tmpl w:val="B5C0F5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A5"/>
    <w:rsid w:val="001552B9"/>
    <w:rsid w:val="00157AA5"/>
    <w:rsid w:val="0067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AA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AA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Семкин Н.В.</dc:creator>
  <cp:lastModifiedBy>Комаров Дмитрий Антонович</cp:lastModifiedBy>
  <cp:revision>2</cp:revision>
  <dcterms:created xsi:type="dcterms:W3CDTF">2016-11-24T05:19:00Z</dcterms:created>
  <dcterms:modified xsi:type="dcterms:W3CDTF">2017-01-17T09:57:00Z</dcterms:modified>
</cp:coreProperties>
</file>